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FEE4" w14:textId="77777777" w:rsidR="00332419" w:rsidRPr="001452A1" w:rsidRDefault="00332419" w:rsidP="00D746BD">
      <w:pPr>
        <w:pStyle w:val="Akapitzlist"/>
        <w:numPr>
          <w:ilvl w:val="0"/>
          <w:numId w:val="1"/>
        </w:numPr>
        <w:spacing w:after="0" w:line="360" w:lineRule="auto"/>
        <w:ind w:left="397" w:hanging="397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1452A1">
        <w:rPr>
          <w:rFonts w:ascii="Arial" w:hAnsi="Arial" w:cs="Arial"/>
          <w:b/>
          <w:color w:val="00B0F0"/>
          <w:sz w:val="24"/>
          <w:szCs w:val="24"/>
        </w:rPr>
        <w:t>CEL PROCEDURY</w:t>
      </w:r>
    </w:p>
    <w:p w14:paraId="6CB46898" w14:textId="301D7B67" w:rsidR="00C33EA3" w:rsidRPr="001452A1" w:rsidRDefault="00C33EA3" w:rsidP="00D746BD">
      <w:pPr>
        <w:pStyle w:val="Default"/>
        <w:spacing w:line="360" w:lineRule="auto"/>
        <w:ind w:left="397"/>
        <w:jc w:val="both"/>
        <w:rPr>
          <w:rFonts w:ascii="Arial" w:hAnsi="Arial" w:cs="Arial"/>
          <w:color w:val="auto"/>
          <w:lang w:eastAsia="en-US"/>
        </w:rPr>
      </w:pPr>
      <w:r w:rsidRPr="001452A1">
        <w:rPr>
          <w:rFonts w:ascii="Arial" w:hAnsi="Arial" w:cs="Arial"/>
          <w:color w:val="auto"/>
          <w:lang w:eastAsia="en-US"/>
        </w:rPr>
        <w:t xml:space="preserve">Procedura </w:t>
      </w:r>
      <w:r w:rsidR="00196B86" w:rsidRPr="001452A1">
        <w:rPr>
          <w:rFonts w:ascii="Arial" w:hAnsi="Arial" w:cs="Arial"/>
          <w:color w:val="auto"/>
          <w:lang w:eastAsia="en-US"/>
        </w:rPr>
        <w:t xml:space="preserve">zawiera </w:t>
      </w:r>
      <w:r w:rsidR="00C455CC" w:rsidRPr="001452A1">
        <w:rPr>
          <w:rFonts w:ascii="Arial" w:hAnsi="Arial" w:cs="Arial"/>
          <w:color w:val="auto"/>
          <w:lang w:eastAsia="en-US"/>
        </w:rPr>
        <w:t xml:space="preserve">wytyczne systematyzujące </w:t>
      </w:r>
      <w:r w:rsidR="00014C09" w:rsidRPr="001452A1">
        <w:rPr>
          <w:rFonts w:ascii="Arial" w:hAnsi="Arial" w:cs="Arial"/>
          <w:color w:val="auto"/>
          <w:lang w:eastAsia="en-US"/>
        </w:rPr>
        <w:t>obowi</w:t>
      </w:r>
      <w:r w:rsidR="00F709FA" w:rsidRPr="001452A1">
        <w:rPr>
          <w:rFonts w:ascii="Arial" w:hAnsi="Arial" w:cs="Arial"/>
          <w:color w:val="auto"/>
          <w:lang w:eastAsia="en-US"/>
        </w:rPr>
        <w:t xml:space="preserve">ązki </w:t>
      </w:r>
      <w:r w:rsidR="00225A63" w:rsidRPr="001452A1">
        <w:rPr>
          <w:rFonts w:ascii="Arial" w:hAnsi="Arial" w:cs="Arial"/>
          <w:color w:val="auto"/>
          <w:lang w:eastAsia="en-US"/>
        </w:rPr>
        <w:t xml:space="preserve">prowadzących </w:t>
      </w:r>
      <w:r w:rsidR="00F709FA" w:rsidRPr="001452A1">
        <w:rPr>
          <w:rFonts w:ascii="Arial" w:hAnsi="Arial" w:cs="Arial"/>
          <w:color w:val="auto"/>
          <w:lang w:eastAsia="en-US"/>
        </w:rPr>
        <w:t>zaję</w:t>
      </w:r>
      <w:r w:rsidR="00014C09" w:rsidRPr="001452A1">
        <w:rPr>
          <w:rFonts w:ascii="Arial" w:hAnsi="Arial" w:cs="Arial"/>
          <w:color w:val="auto"/>
          <w:lang w:eastAsia="en-US"/>
        </w:rPr>
        <w:t>cia dydak</w:t>
      </w:r>
      <w:r w:rsidR="00F709FA" w:rsidRPr="001452A1">
        <w:rPr>
          <w:rFonts w:ascii="Arial" w:hAnsi="Arial" w:cs="Arial"/>
          <w:color w:val="auto"/>
          <w:lang w:eastAsia="en-US"/>
        </w:rPr>
        <w:t>t</w:t>
      </w:r>
      <w:r w:rsidR="00014C09" w:rsidRPr="001452A1">
        <w:rPr>
          <w:rFonts w:ascii="Arial" w:hAnsi="Arial" w:cs="Arial"/>
          <w:color w:val="auto"/>
          <w:lang w:eastAsia="en-US"/>
        </w:rPr>
        <w:t xml:space="preserve">yczne </w:t>
      </w:r>
      <w:r w:rsidR="00F44AB8" w:rsidRPr="001452A1">
        <w:rPr>
          <w:rFonts w:ascii="Arial" w:hAnsi="Arial" w:cs="Arial"/>
          <w:color w:val="auto"/>
          <w:lang w:eastAsia="en-US"/>
        </w:rPr>
        <w:t>w Politechnice Częstochowskiej</w:t>
      </w:r>
      <w:r w:rsidR="00F100B5" w:rsidRPr="001452A1">
        <w:rPr>
          <w:rFonts w:ascii="Arial" w:hAnsi="Arial" w:cs="Arial"/>
          <w:color w:val="auto"/>
          <w:lang w:eastAsia="en-US"/>
        </w:rPr>
        <w:t xml:space="preserve"> i jednocześnie n</w:t>
      </w:r>
      <w:r w:rsidR="000006D1" w:rsidRPr="001452A1">
        <w:rPr>
          <w:rFonts w:ascii="Arial" w:hAnsi="Arial" w:cs="Arial"/>
          <w:color w:val="auto"/>
          <w:lang w:eastAsia="en-US"/>
        </w:rPr>
        <w:t>ie stanowi nowych</w:t>
      </w:r>
      <w:r w:rsidR="00F44AB8" w:rsidRPr="001452A1">
        <w:rPr>
          <w:rFonts w:ascii="Arial" w:hAnsi="Arial" w:cs="Arial"/>
          <w:color w:val="auto"/>
          <w:lang w:eastAsia="en-US"/>
        </w:rPr>
        <w:t>,</w:t>
      </w:r>
      <w:r w:rsidR="000006D1" w:rsidRPr="001452A1">
        <w:rPr>
          <w:rFonts w:ascii="Arial" w:hAnsi="Arial" w:cs="Arial"/>
          <w:color w:val="auto"/>
          <w:lang w:eastAsia="en-US"/>
        </w:rPr>
        <w:t xml:space="preserve"> a także nie uszczegóławia już istniejący obowiązków.</w:t>
      </w:r>
      <w:r w:rsidR="0059777C" w:rsidRPr="001452A1">
        <w:rPr>
          <w:rFonts w:ascii="Arial" w:hAnsi="Arial" w:cs="Arial"/>
          <w:color w:val="auto"/>
          <w:lang w:eastAsia="en-US"/>
        </w:rPr>
        <w:t xml:space="preserve"> Szczegółowy zakres obowiązków nauczyciela akademickiego ustala rektor.</w:t>
      </w:r>
      <w:bookmarkStart w:id="0" w:name="_GoBack"/>
      <w:bookmarkEnd w:id="0"/>
    </w:p>
    <w:p w14:paraId="69B4ECBD" w14:textId="4288DE96" w:rsidR="00332419" w:rsidRPr="001452A1" w:rsidRDefault="00332419" w:rsidP="00D746BD">
      <w:pPr>
        <w:pStyle w:val="Default"/>
        <w:numPr>
          <w:ilvl w:val="0"/>
          <w:numId w:val="1"/>
        </w:numPr>
        <w:tabs>
          <w:tab w:val="left" w:pos="397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smallCaps/>
          <w:color w:val="00B0F0"/>
          <w:spacing w:val="5"/>
        </w:rPr>
      </w:pPr>
      <w:r w:rsidRPr="001452A1">
        <w:rPr>
          <w:rStyle w:val="Odwoanieintensywne"/>
          <w:rFonts w:ascii="Arial" w:hAnsi="Arial" w:cs="Arial"/>
          <w:color w:val="00B0F0"/>
        </w:rPr>
        <w:t xml:space="preserve">ZAKRES PROCEDURY </w:t>
      </w:r>
    </w:p>
    <w:p w14:paraId="3BC95DF5" w14:textId="17CFF0E5" w:rsidR="00014C09" w:rsidRPr="001452A1" w:rsidRDefault="00014C09" w:rsidP="00D746BD">
      <w:pPr>
        <w:pStyle w:val="Default"/>
        <w:spacing w:line="360" w:lineRule="auto"/>
        <w:ind w:left="397"/>
        <w:jc w:val="both"/>
        <w:rPr>
          <w:rFonts w:ascii="Arial" w:hAnsi="Arial" w:cs="Arial"/>
          <w:color w:val="auto"/>
          <w:lang w:eastAsia="en-US"/>
        </w:rPr>
      </w:pPr>
      <w:r w:rsidRPr="001452A1">
        <w:rPr>
          <w:rFonts w:ascii="Arial" w:hAnsi="Arial" w:cs="Arial"/>
          <w:color w:val="auto"/>
          <w:lang w:eastAsia="en-US"/>
        </w:rPr>
        <w:t xml:space="preserve">Procedura </w:t>
      </w:r>
      <w:r w:rsidR="00196B86" w:rsidRPr="001452A1">
        <w:rPr>
          <w:rFonts w:ascii="Arial" w:hAnsi="Arial" w:cs="Arial"/>
          <w:color w:val="auto"/>
          <w:lang w:eastAsia="en-US"/>
        </w:rPr>
        <w:t xml:space="preserve">zawiera informacje dla </w:t>
      </w:r>
      <w:r w:rsidRPr="001452A1">
        <w:rPr>
          <w:rFonts w:ascii="Arial" w:hAnsi="Arial" w:cs="Arial"/>
          <w:color w:val="auto"/>
          <w:lang w:eastAsia="en-US"/>
        </w:rPr>
        <w:t>prowadzących zajęcia dydaktyczne na wszystkich poziomach i formach kształcenia.</w:t>
      </w:r>
    </w:p>
    <w:p w14:paraId="5B4A1559" w14:textId="307CD6F5" w:rsidR="00060F1D" w:rsidRPr="001452A1" w:rsidRDefault="00332419" w:rsidP="00D746BD">
      <w:pPr>
        <w:pStyle w:val="Default"/>
        <w:numPr>
          <w:ilvl w:val="0"/>
          <w:numId w:val="1"/>
        </w:numPr>
        <w:spacing w:line="360" w:lineRule="auto"/>
        <w:ind w:left="397" w:hanging="397"/>
        <w:jc w:val="both"/>
        <w:rPr>
          <w:rFonts w:ascii="Arial" w:hAnsi="Arial" w:cs="Arial"/>
          <w:b/>
          <w:bCs/>
          <w:color w:val="00B0F0"/>
        </w:rPr>
      </w:pPr>
      <w:r w:rsidRPr="001452A1">
        <w:rPr>
          <w:rFonts w:ascii="Arial" w:hAnsi="Arial" w:cs="Arial"/>
          <w:b/>
          <w:bCs/>
          <w:color w:val="00B0F0"/>
        </w:rPr>
        <w:t xml:space="preserve">TERMINOLOGIA </w:t>
      </w:r>
    </w:p>
    <w:p w14:paraId="71619C2E" w14:textId="77777777" w:rsidR="00F960E5" w:rsidRPr="001452A1" w:rsidRDefault="00F960E5" w:rsidP="00D746BD">
      <w:pPr>
        <w:numPr>
          <w:ilvl w:val="0"/>
          <w:numId w:val="12"/>
        </w:numPr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Jednostka – jednostka organizacyjna </w:t>
      </w:r>
      <w:r w:rsidRPr="001452A1">
        <w:rPr>
          <w:rFonts w:ascii="Arial" w:hAnsi="Arial" w:cs="Arial"/>
          <w:sz w:val="24"/>
          <w:szCs w:val="24"/>
          <w:lang w:eastAsia="pl-PL"/>
        </w:rPr>
        <w:t>(wydział), jednostka międzywydziałowa, lub szkoła doktorska.</w:t>
      </w:r>
    </w:p>
    <w:p w14:paraId="48B18DEA" w14:textId="77777777" w:rsidR="00F960E5" w:rsidRPr="001452A1" w:rsidRDefault="00F960E5" w:rsidP="00D746BD">
      <w:pPr>
        <w:numPr>
          <w:ilvl w:val="0"/>
          <w:numId w:val="12"/>
        </w:numPr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1452A1">
        <w:rPr>
          <w:rFonts w:ascii="Arial" w:hAnsi="Arial" w:cs="Arial"/>
          <w:sz w:val="24"/>
          <w:szCs w:val="24"/>
          <w:lang w:eastAsia="pl-PL"/>
        </w:rPr>
        <w:t>Wewnętrzna jednostka organizacyjna – katedra.</w:t>
      </w:r>
    </w:p>
    <w:p w14:paraId="5E9E37ED" w14:textId="77777777" w:rsidR="00F960E5" w:rsidRPr="001452A1" w:rsidRDefault="00F960E5" w:rsidP="00D746BD">
      <w:pPr>
        <w:numPr>
          <w:ilvl w:val="0"/>
          <w:numId w:val="12"/>
        </w:numPr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1452A1">
        <w:rPr>
          <w:rFonts w:ascii="Arial" w:hAnsi="Arial" w:cs="Arial"/>
          <w:sz w:val="24"/>
          <w:szCs w:val="24"/>
          <w:lang w:eastAsia="pl-PL"/>
        </w:rPr>
        <w:t>Kierownik jednostki – kierownik jednostki organizacyjnej (dziekan), kierownik jednostki międzywydziałowej, kierownik szkoły doktorskiej.</w:t>
      </w:r>
    </w:p>
    <w:p w14:paraId="619308F2" w14:textId="39F4938A" w:rsidR="00D53C5F" w:rsidRPr="001452A1" w:rsidRDefault="00F960E5" w:rsidP="00D746BD">
      <w:pPr>
        <w:numPr>
          <w:ilvl w:val="0"/>
          <w:numId w:val="12"/>
        </w:numPr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1452A1">
        <w:rPr>
          <w:rFonts w:ascii="Arial" w:hAnsi="Arial" w:cs="Arial"/>
          <w:sz w:val="24"/>
          <w:szCs w:val="24"/>
          <w:lang w:eastAsia="pl-PL"/>
        </w:rPr>
        <w:t>Kierownik wewnętrznej jednostki organizacyjnej - kierownik katedry.</w:t>
      </w:r>
      <w:r w:rsidR="006A6478" w:rsidRPr="001452A1">
        <w:rPr>
          <w:rFonts w:ascii="Arial" w:hAnsi="Arial" w:cs="Arial"/>
        </w:rPr>
        <w:t xml:space="preserve"> </w:t>
      </w:r>
    </w:p>
    <w:p w14:paraId="60CB1CD4" w14:textId="14CC2896" w:rsidR="00D53C5F" w:rsidRPr="001452A1" w:rsidRDefault="00D53C5F" w:rsidP="00D746BD">
      <w:pPr>
        <w:numPr>
          <w:ilvl w:val="0"/>
          <w:numId w:val="12"/>
        </w:numPr>
        <w:spacing w:after="0" w:line="360" w:lineRule="auto"/>
        <w:ind w:left="709" w:hanging="28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452A1">
        <w:rPr>
          <w:rFonts w:ascii="Arial" w:hAnsi="Arial" w:cs="Arial"/>
          <w:color w:val="000000"/>
          <w:sz w:val="24"/>
          <w:szCs w:val="24"/>
          <w:lang w:eastAsia="pl-PL"/>
        </w:rPr>
        <w:t>USZJK – Uczelniany System Zapewnienia</w:t>
      </w:r>
      <w:r w:rsidR="00136F1D"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37148" w:rsidRPr="001452A1">
        <w:rPr>
          <w:rFonts w:ascii="Arial" w:hAnsi="Arial" w:cs="Arial"/>
          <w:color w:val="000000"/>
          <w:sz w:val="24"/>
          <w:szCs w:val="24"/>
          <w:lang w:eastAsia="pl-PL"/>
        </w:rPr>
        <w:t>J</w:t>
      </w:r>
      <w:r w:rsidRPr="001452A1">
        <w:rPr>
          <w:rFonts w:ascii="Arial" w:hAnsi="Arial" w:cs="Arial"/>
          <w:color w:val="000000"/>
          <w:sz w:val="24"/>
          <w:szCs w:val="24"/>
          <w:lang w:eastAsia="pl-PL"/>
        </w:rPr>
        <w:t>akości Kształcenia.</w:t>
      </w:r>
    </w:p>
    <w:p w14:paraId="773DBFA1" w14:textId="6BC52518" w:rsidR="006A6478" w:rsidRPr="001452A1" w:rsidRDefault="006A6478" w:rsidP="00D746BD">
      <w:pPr>
        <w:pStyle w:val="Default"/>
        <w:numPr>
          <w:ilvl w:val="0"/>
          <w:numId w:val="12"/>
        </w:numPr>
        <w:spacing w:line="360" w:lineRule="auto"/>
        <w:ind w:left="709" w:hanging="288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WSZJK - Wydziałowy System Zapewnienia Jakości Kształcenia.</w:t>
      </w:r>
    </w:p>
    <w:p w14:paraId="7531F4BB" w14:textId="654B9E85" w:rsidR="00332419" w:rsidRPr="001452A1" w:rsidRDefault="00917E14" w:rsidP="00D746BD">
      <w:pPr>
        <w:numPr>
          <w:ilvl w:val="0"/>
          <w:numId w:val="12"/>
        </w:numPr>
        <w:spacing w:after="0" w:line="360" w:lineRule="auto"/>
        <w:ind w:left="709" w:hanging="28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Sylabus/</w:t>
      </w:r>
      <w:r w:rsidR="00014C09" w:rsidRPr="001452A1">
        <w:rPr>
          <w:rFonts w:ascii="Arial" w:hAnsi="Arial" w:cs="Arial"/>
          <w:color w:val="000000"/>
          <w:sz w:val="24"/>
          <w:szCs w:val="24"/>
          <w:lang w:eastAsia="pl-PL"/>
        </w:rPr>
        <w:t>Karta</w:t>
      </w:r>
      <w:r w:rsidR="00196B86"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 przedmiotu</w:t>
      </w:r>
      <w:r w:rsidR="00014C09"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="00196B86" w:rsidRPr="001452A1">
        <w:rPr>
          <w:rFonts w:ascii="Arial" w:hAnsi="Arial" w:cs="Arial"/>
          <w:color w:val="000000"/>
          <w:sz w:val="24"/>
          <w:szCs w:val="24"/>
          <w:lang w:eastAsia="pl-PL"/>
        </w:rPr>
        <w:t>dokument</w:t>
      </w:r>
      <w:r w:rsidR="00014C09"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="001172C9" w:rsidRPr="001452A1">
        <w:rPr>
          <w:rFonts w:ascii="Arial" w:hAnsi="Arial" w:cs="Arial"/>
          <w:color w:val="000000"/>
          <w:sz w:val="24"/>
          <w:szCs w:val="24"/>
          <w:lang w:eastAsia="pl-PL"/>
        </w:rPr>
        <w:t>awierają</w:t>
      </w:r>
      <w:r w:rsidR="00014C09" w:rsidRPr="001452A1">
        <w:rPr>
          <w:rFonts w:ascii="Arial" w:hAnsi="Arial" w:cs="Arial"/>
          <w:color w:val="000000"/>
          <w:sz w:val="24"/>
          <w:szCs w:val="24"/>
          <w:lang w:eastAsia="pl-PL"/>
        </w:rPr>
        <w:t>c</w:t>
      </w:r>
      <w:r w:rsidR="00196B86" w:rsidRPr="001452A1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="00014C09"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A6478" w:rsidRPr="001452A1">
        <w:rPr>
          <w:rFonts w:ascii="Arial" w:hAnsi="Arial" w:cs="Arial"/>
          <w:color w:val="000000"/>
          <w:sz w:val="24"/>
          <w:szCs w:val="24"/>
          <w:lang w:eastAsia="pl-PL"/>
        </w:rPr>
        <w:t xml:space="preserve">w szczególności </w:t>
      </w:r>
      <w:r w:rsidR="00014C09" w:rsidRPr="001452A1">
        <w:rPr>
          <w:rFonts w:ascii="Arial" w:hAnsi="Arial" w:cs="Arial"/>
          <w:color w:val="000000"/>
          <w:sz w:val="24"/>
          <w:szCs w:val="24"/>
          <w:lang w:eastAsia="pl-PL"/>
        </w:rPr>
        <w:t>treści programowe przedmiotu, efekty uczenia się i warunki zaliczenia przedmiotu</w:t>
      </w:r>
      <w:r w:rsidR="006A6478" w:rsidRPr="001452A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F8AA5DB" w14:textId="49F3BE91" w:rsidR="00060F1D" w:rsidRPr="001452A1" w:rsidRDefault="00332419" w:rsidP="00D746BD">
      <w:pPr>
        <w:pStyle w:val="Default"/>
        <w:numPr>
          <w:ilvl w:val="0"/>
          <w:numId w:val="1"/>
        </w:numPr>
        <w:spacing w:line="360" w:lineRule="auto"/>
        <w:ind w:left="397" w:hanging="397"/>
        <w:jc w:val="both"/>
        <w:rPr>
          <w:rFonts w:ascii="Arial" w:hAnsi="Arial" w:cs="Arial"/>
          <w:b/>
          <w:bCs/>
          <w:color w:val="0070C0"/>
        </w:rPr>
      </w:pPr>
      <w:r w:rsidRPr="001452A1">
        <w:rPr>
          <w:rFonts w:ascii="Arial" w:hAnsi="Arial" w:cs="Arial"/>
          <w:b/>
          <w:bCs/>
          <w:color w:val="00B0F0"/>
        </w:rPr>
        <w:t>OPOWIEDZIALNOŚĆ</w:t>
      </w:r>
      <w:r w:rsidRPr="001452A1">
        <w:rPr>
          <w:rFonts w:ascii="Arial" w:hAnsi="Arial" w:cs="Arial"/>
          <w:b/>
          <w:bCs/>
          <w:color w:val="0070C0"/>
        </w:rPr>
        <w:t xml:space="preserve"> </w:t>
      </w:r>
    </w:p>
    <w:p w14:paraId="0509CDA1" w14:textId="48D399E0" w:rsidR="00B64B62" w:rsidRPr="001452A1" w:rsidRDefault="00840734" w:rsidP="00D746BD">
      <w:pPr>
        <w:pStyle w:val="Default"/>
        <w:numPr>
          <w:ilvl w:val="0"/>
          <w:numId w:val="31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rektor,</w:t>
      </w:r>
    </w:p>
    <w:p w14:paraId="642251C2" w14:textId="231FE19E" w:rsidR="00927344" w:rsidRPr="001452A1" w:rsidRDefault="00840734" w:rsidP="00D746BD">
      <w:pPr>
        <w:pStyle w:val="Default"/>
        <w:numPr>
          <w:ilvl w:val="0"/>
          <w:numId w:val="31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prorektor ds. nauczania,</w:t>
      </w:r>
    </w:p>
    <w:p w14:paraId="37393409" w14:textId="19952D67" w:rsidR="006129C0" w:rsidRPr="001452A1" w:rsidRDefault="00840734" w:rsidP="00D746BD">
      <w:pPr>
        <w:pStyle w:val="Default"/>
        <w:numPr>
          <w:ilvl w:val="0"/>
          <w:numId w:val="31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kierownik jednostki,</w:t>
      </w:r>
    </w:p>
    <w:p w14:paraId="13A76921" w14:textId="33F50BF1" w:rsidR="00014C09" w:rsidRPr="001452A1" w:rsidRDefault="00840734" w:rsidP="00D746BD">
      <w:pPr>
        <w:pStyle w:val="Default"/>
        <w:numPr>
          <w:ilvl w:val="0"/>
          <w:numId w:val="31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kierownik dydaktyczny,</w:t>
      </w:r>
    </w:p>
    <w:p w14:paraId="17E25CF8" w14:textId="06C4EB4D" w:rsidR="00CE7A60" w:rsidRPr="001452A1" w:rsidRDefault="00840734" w:rsidP="00D746BD">
      <w:pPr>
        <w:pStyle w:val="Default"/>
        <w:numPr>
          <w:ilvl w:val="0"/>
          <w:numId w:val="31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koordynator przedmiotu,</w:t>
      </w:r>
    </w:p>
    <w:p w14:paraId="621553C2" w14:textId="544F76F4" w:rsidR="003F2CA8" w:rsidRPr="001452A1" w:rsidRDefault="00840734" w:rsidP="00D746BD">
      <w:pPr>
        <w:pStyle w:val="Default"/>
        <w:numPr>
          <w:ilvl w:val="0"/>
          <w:numId w:val="31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prowadzący przedmiot.</w:t>
      </w:r>
    </w:p>
    <w:p w14:paraId="63325BA3" w14:textId="07D518AC" w:rsidR="00014C09" w:rsidRPr="001452A1" w:rsidRDefault="00332419" w:rsidP="00D746BD">
      <w:pPr>
        <w:pStyle w:val="Default"/>
        <w:numPr>
          <w:ilvl w:val="0"/>
          <w:numId w:val="1"/>
        </w:numPr>
        <w:spacing w:line="360" w:lineRule="auto"/>
        <w:ind w:left="397" w:hanging="397"/>
        <w:jc w:val="both"/>
        <w:rPr>
          <w:rFonts w:ascii="Arial" w:hAnsi="Arial" w:cs="Arial"/>
          <w:b/>
          <w:bCs/>
          <w:color w:val="00B0F0"/>
        </w:rPr>
      </w:pPr>
      <w:r w:rsidRPr="001452A1">
        <w:rPr>
          <w:rFonts w:ascii="Arial" w:hAnsi="Arial" w:cs="Arial"/>
          <w:b/>
          <w:bCs/>
          <w:color w:val="00B0F0"/>
        </w:rPr>
        <w:t>OPIS POSTĘPOWANIA</w:t>
      </w:r>
    </w:p>
    <w:p w14:paraId="4E3EF301" w14:textId="2FBDFC1C" w:rsidR="0001408B" w:rsidRPr="001452A1" w:rsidRDefault="00D746BD" w:rsidP="00D746BD">
      <w:pPr>
        <w:pStyle w:val="Default"/>
        <w:spacing w:line="360" w:lineRule="auto"/>
        <w:ind w:left="397" w:hanging="284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auto"/>
        </w:rPr>
        <w:tab/>
      </w:r>
      <w:r w:rsidR="000321C1" w:rsidRPr="001452A1">
        <w:rPr>
          <w:rFonts w:ascii="Arial" w:hAnsi="Arial" w:cs="Arial"/>
          <w:bCs/>
          <w:color w:val="auto"/>
        </w:rPr>
        <w:t>O</w:t>
      </w:r>
      <w:r w:rsidR="006178E9" w:rsidRPr="001452A1">
        <w:rPr>
          <w:rFonts w:ascii="Arial" w:hAnsi="Arial" w:cs="Arial"/>
          <w:bCs/>
          <w:color w:val="auto"/>
        </w:rPr>
        <w:t>rganizacj</w:t>
      </w:r>
      <w:r w:rsidR="000321C1" w:rsidRPr="001452A1">
        <w:rPr>
          <w:rFonts w:ascii="Arial" w:hAnsi="Arial" w:cs="Arial"/>
          <w:bCs/>
          <w:color w:val="auto"/>
        </w:rPr>
        <w:t>ę</w:t>
      </w:r>
      <w:r w:rsidR="006178E9" w:rsidRPr="001452A1">
        <w:rPr>
          <w:rFonts w:ascii="Arial" w:hAnsi="Arial" w:cs="Arial"/>
          <w:bCs/>
          <w:color w:val="auto"/>
        </w:rPr>
        <w:t>, przebieg, monitorowani</w:t>
      </w:r>
      <w:r w:rsidR="000321C1" w:rsidRPr="001452A1">
        <w:rPr>
          <w:rFonts w:ascii="Arial" w:hAnsi="Arial" w:cs="Arial"/>
          <w:bCs/>
          <w:color w:val="auto"/>
        </w:rPr>
        <w:t>e</w:t>
      </w:r>
      <w:r w:rsidR="006178E9" w:rsidRPr="001452A1">
        <w:rPr>
          <w:rFonts w:ascii="Arial" w:hAnsi="Arial" w:cs="Arial"/>
          <w:bCs/>
          <w:color w:val="auto"/>
        </w:rPr>
        <w:t xml:space="preserve"> i dokument</w:t>
      </w:r>
      <w:r w:rsidR="000321C1" w:rsidRPr="001452A1">
        <w:rPr>
          <w:rFonts w:ascii="Arial" w:hAnsi="Arial" w:cs="Arial"/>
          <w:bCs/>
          <w:color w:val="auto"/>
        </w:rPr>
        <w:t xml:space="preserve">owanie </w:t>
      </w:r>
      <w:r w:rsidR="006178E9" w:rsidRPr="001452A1">
        <w:rPr>
          <w:rFonts w:ascii="Arial" w:hAnsi="Arial" w:cs="Arial"/>
          <w:bCs/>
          <w:color w:val="auto"/>
        </w:rPr>
        <w:t xml:space="preserve">procesu dydaktycznego wraz z określeniem kompetencji i odpowiedzialności </w:t>
      </w:r>
      <w:r w:rsidR="000321C1" w:rsidRPr="001452A1">
        <w:rPr>
          <w:rFonts w:ascii="Arial" w:hAnsi="Arial" w:cs="Arial"/>
          <w:bCs/>
          <w:color w:val="auto"/>
        </w:rPr>
        <w:t xml:space="preserve">pracowników prowadzących </w:t>
      </w:r>
      <w:r w:rsidR="000321C1" w:rsidRPr="001452A1">
        <w:rPr>
          <w:rFonts w:ascii="Arial" w:hAnsi="Arial" w:cs="Arial"/>
          <w:bCs/>
          <w:color w:val="auto"/>
        </w:rPr>
        <w:lastRenderedPageBreak/>
        <w:t xml:space="preserve">zajęcia </w:t>
      </w:r>
      <w:r w:rsidR="006178E9" w:rsidRPr="001452A1">
        <w:rPr>
          <w:rFonts w:ascii="Arial" w:hAnsi="Arial" w:cs="Arial"/>
          <w:bCs/>
          <w:color w:val="auto"/>
        </w:rPr>
        <w:t xml:space="preserve">określają dokumenty </w:t>
      </w:r>
      <w:r w:rsidR="00C455CC" w:rsidRPr="001452A1">
        <w:rPr>
          <w:rFonts w:ascii="Arial" w:hAnsi="Arial" w:cs="Arial"/>
          <w:bCs/>
          <w:color w:val="auto"/>
        </w:rPr>
        <w:t>wewnętrzne</w:t>
      </w:r>
      <w:r w:rsidR="000321C1" w:rsidRPr="001452A1">
        <w:rPr>
          <w:rFonts w:ascii="Arial" w:hAnsi="Arial" w:cs="Arial"/>
          <w:bCs/>
          <w:color w:val="auto"/>
        </w:rPr>
        <w:t xml:space="preserve">. W </w:t>
      </w:r>
      <w:r w:rsidR="0019177C" w:rsidRPr="001452A1">
        <w:rPr>
          <w:rFonts w:ascii="Arial" w:hAnsi="Arial" w:cs="Arial"/>
          <w:bCs/>
          <w:color w:val="auto"/>
        </w:rPr>
        <w:t xml:space="preserve">przypadku zmiany </w:t>
      </w:r>
      <w:r w:rsidR="000321C1" w:rsidRPr="001452A1">
        <w:rPr>
          <w:rFonts w:ascii="Arial" w:hAnsi="Arial" w:cs="Arial"/>
          <w:bCs/>
          <w:color w:val="auto"/>
        </w:rPr>
        <w:t xml:space="preserve">tych </w:t>
      </w:r>
      <w:r w:rsidR="0019177C" w:rsidRPr="001452A1">
        <w:rPr>
          <w:rFonts w:ascii="Arial" w:hAnsi="Arial" w:cs="Arial"/>
          <w:bCs/>
          <w:color w:val="auto"/>
        </w:rPr>
        <w:t xml:space="preserve">przepisów należy stosować je w brzmieniu </w:t>
      </w:r>
      <w:r w:rsidR="000321C1" w:rsidRPr="001452A1">
        <w:rPr>
          <w:rFonts w:ascii="Arial" w:hAnsi="Arial" w:cs="Arial"/>
          <w:bCs/>
          <w:color w:val="auto"/>
        </w:rPr>
        <w:t xml:space="preserve">aktualnie </w:t>
      </w:r>
      <w:r w:rsidR="0019177C" w:rsidRPr="001452A1">
        <w:rPr>
          <w:rFonts w:ascii="Arial" w:hAnsi="Arial" w:cs="Arial"/>
          <w:bCs/>
          <w:color w:val="auto"/>
        </w:rPr>
        <w:t>obowiązującym.</w:t>
      </w:r>
      <w:r w:rsidR="006178E9" w:rsidRPr="001452A1">
        <w:rPr>
          <w:rFonts w:ascii="Arial" w:hAnsi="Arial" w:cs="Arial"/>
          <w:bCs/>
          <w:color w:val="0070C0"/>
        </w:rPr>
        <w:t xml:space="preserve"> </w:t>
      </w:r>
      <w:r w:rsidR="006129C0" w:rsidRPr="001452A1">
        <w:rPr>
          <w:rFonts w:ascii="Arial" w:hAnsi="Arial" w:cs="Arial"/>
        </w:rPr>
        <w:t>S</w:t>
      </w:r>
      <w:r w:rsidR="006A6478" w:rsidRPr="001452A1">
        <w:rPr>
          <w:rFonts w:ascii="Arial" w:hAnsi="Arial" w:cs="Arial"/>
        </w:rPr>
        <w:t>ylabus</w:t>
      </w:r>
      <w:r w:rsidR="006129C0" w:rsidRPr="001452A1">
        <w:rPr>
          <w:rFonts w:ascii="Arial" w:hAnsi="Arial" w:cs="Arial"/>
        </w:rPr>
        <w:t>/</w:t>
      </w:r>
      <w:r w:rsidR="00F44AB8" w:rsidRPr="001452A1">
        <w:rPr>
          <w:rFonts w:ascii="Arial" w:hAnsi="Arial" w:cs="Arial"/>
        </w:rPr>
        <w:t>K</w:t>
      </w:r>
      <w:r w:rsidR="006129C0" w:rsidRPr="001452A1">
        <w:rPr>
          <w:rFonts w:ascii="Arial" w:hAnsi="Arial" w:cs="Arial"/>
        </w:rPr>
        <w:t>art</w:t>
      </w:r>
      <w:r w:rsidR="00B378EF" w:rsidRPr="001452A1">
        <w:rPr>
          <w:rFonts w:ascii="Arial" w:hAnsi="Arial" w:cs="Arial"/>
        </w:rPr>
        <w:t>ę</w:t>
      </w:r>
      <w:r w:rsidR="006A6478" w:rsidRPr="001452A1">
        <w:rPr>
          <w:rFonts w:ascii="Arial" w:hAnsi="Arial" w:cs="Arial"/>
        </w:rPr>
        <w:t xml:space="preserve"> przedmiotu</w:t>
      </w:r>
      <w:r w:rsidR="00F561D9" w:rsidRPr="001452A1">
        <w:rPr>
          <w:rFonts w:ascii="Arial" w:hAnsi="Arial" w:cs="Arial"/>
        </w:rPr>
        <w:t xml:space="preserve"> określa </w:t>
      </w:r>
      <w:r w:rsidR="00225A63" w:rsidRPr="001452A1">
        <w:rPr>
          <w:rFonts w:ascii="Arial" w:hAnsi="Arial" w:cs="Arial"/>
        </w:rPr>
        <w:t xml:space="preserve">Załącznik </w:t>
      </w:r>
      <w:r w:rsidR="00F561D9" w:rsidRPr="001452A1">
        <w:rPr>
          <w:rFonts w:ascii="Arial" w:hAnsi="Arial" w:cs="Arial"/>
        </w:rPr>
        <w:t>Z1/PU-</w:t>
      </w:r>
      <w:r w:rsidR="00B378EF" w:rsidRPr="001452A1">
        <w:rPr>
          <w:rFonts w:ascii="Arial" w:hAnsi="Arial" w:cs="Arial"/>
        </w:rPr>
        <w:t>8</w:t>
      </w:r>
      <w:r w:rsidR="00F561D9" w:rsidRPr="001452A1">
        <w:rPr>
          <w:rFonts w:ascii="Arial" w:hAnsi="Arial" w:cs="Arial"/>
        </w:rPr>
        <w:t>.</w:t>
      </w:r>
    </w:p>
    <w:p w14:paraId="51F2BE2E" w14:textId="77A25673" w:rsidR="00332419" w:rsidRPr="001452A1" w:rsidRDefault="009F0FB6" w:rsidP="00D746BD">
      <w:pPr>
        <w:pStyle w:val="Default"/>
        <w:numPr>
          <w:ilvl w:val="0"/>
          <w:numId w:val="1"/>
        </w:numPr>
        <w:spacing w:line="360" w:lineRule="auto"/>
        <w:ind w:left="397" w:hanging="397"/>
        <w:jc w:val="both"/>
        <w:rPr>
          <w:rFonts w:ascii="Arial" w:hAnsi="Arial" w:cs="Arial"/>
          <w:color w:val="00B0F0"/>
        </w:rPr>
      </w:pPr>
      <w:r w:rsidRPr="001452A1">
        <w:rPr>
          <w:rFonts w:ascii="Arial" w:hAnsi="Arial" w:cs="Arial"/>
          <w:b/>
          <w:bCs/>
          <w:color w:val="00B0F0"/>
        </w:rPr>
        <w:t>DOKUMENTY ZWIĄZANE</w:t>
      </w:r>
      <w:r w:rsidR="00840734" w:rsidRPr="001452A1">
        <w:rPr>
          <w:rFonts w:ascii="Arial" w:hAnsi="Arial" w:cs="Arial"/>
          <w:b/>
          <w:bCs/>
          <w:color w:val="00B0F0"/>
        </w:rPr>
        <w:t xml:space="preserve"> Z PROCEDURĄ</w:t>
      </w:r>
    </w:p>
    <w:p w14:paraId="2D3DB7F8" w14:textId="6176513F" w:rsidR="001731E8" w:rsidRPr="001452A1" w:rsidRDefault="001731E8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 xml:space="preserve">Uchwała </w:t>
      </w:r>
      <w:r w:rsidR="00FC027B" w:rsidRPr="001452A1">
        <w:rPr>
          <w:rFonts w:ascii="Arial" w:hAnsi="Arial" w:cs="Arial"/>
        </w:rPr>
        <w:t xml:space="preserve">senatu </w:t>
      </w:r>
      <w:r w:rsidRPr="001452A1">
        <w:rPr>
          <w:rFonts w:ascii="Arial" w:hAnsi="Arial" w:cs="Arial"/>
        </w:rPr>
        <w:t>Politechniki Częstochowskiej zgodnie z</w:t>
      </w:r>
      <w:r w:rsidR="008E4107" w:rsidRPr="001452A1">
        <w:rPr>
          <w:rFonts w:ascii="Arial" w:hAnsi="Arial" w:cs="Arial"/>
        </w:rPr>
        <w:t xml:space="preserve"> </w:t>
      </w:r>
      <w:r w:rsidRPr="001452A1">
        <w:rPr>
          <w:rFonts w:ascii="Arial" w:hAnsi="Arial" w:cs="Arial"/>
        </w:rPr>
        <w:t>regulacjami wewnętrznymi</w:t>
      </w:r>
      <w:r w:rsidR="00D40898" w:rsidRPr="001452A1">
        <w:rPr>
          <w:rFonts w:ascii="Arial" w:hAnsi="Arial" w:cs="Arial"/>
        </w:rPr>
        <w:t>,</w:t>
      </w:r>
    </w:p>
    <w:p w14:paraId="1FCB5CA0" w14:textId="157D6104" w:rsidR="00BE5F5C" w:rsidRPr="001452A1" w:rsidRDefault="00BE5F5C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Regulamin pracy</w:t>
      </w:r>
      <w:r w:rsidR="00FC027B" w:rsidRPr="001452A1">
        <w:rPr>
          <w:rFonts w:ascii="Arial" w:hAnsi="Arial" w:cs="Arial"/>
        </w:rPr>
        <w:t xml:space="preserve"> Politechniki Częstochowskiej</w:t>
      </w:r>
      <w:r w:rsidR="00D40898" w:rsidRPr="001452A1">
        <w:rPr>
          <w:rFonts w:ascii="Arial" w:hAnsi="Arial" w:cs="Arial"/>
        </w:rPr>
        <w:t>,</w:t>
      </w:r>
    </w:p>
    <w:p w14:paraId="6876BBC8" w14:textId="73592F1B" w:rsidR="0060104D" w:rsidRPr="001452A1" w:rsidRDefault="00710E82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Regulamin studiów</w:t>
      </w:r>
      <w:r w:rsidR="00FC027B" w:rsidRPr="001452A1">
        <w:rPr>
          <w:rFonts w:ascii="Arial" w:hAnsi="Arial" w:cs="Arial"/>
        </w:rPr>
        <w:t xml:space="preserve"> Politechniki Częstochowskiej</w:t>
      </w:r>
      <w:r w:rsidR="00D40898" w:rsidRPr="001452A1">
        <w:rPr>
          <w:rFonts w:ascii="Arial" w:hAnsi="Arial" w:cs="Arial"/>
        </w:rPr>
        <w:t>,</w:t>
      </w:r>
    </w:p>
    <w:p w14:paraId="2E0ED607" w14:textId="6EB76AC1" w:rsidR="00710E82" w:rsidRPr="001452A1" w:rsidRDefault="00710E82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Regulamin szkoły doktorskiej</w:t>
      </w:r>
      <w:r w:rsidR="00FC027B" w:rsidRPr="001452A1">
        <w:rPr>
          <w:rFonts w:ascii="Arial" w:hAnsi="Arial" w:cs="Arial"/>
        </w:rPr>
        <w:t xml:space="preserve"> Politechniki Częstochowskiej</w:t>
      </w:r>
      <w:r w:rsidR="00D40898" w:rsidRPr="001452A1">
        <w:rPr>
          <w:rFonts w:ascii="Arial" w:hAnsi="Arial" w:cs="Arial"/>
        </w:rPr>
        <w:t>,</w:t>
      </w:r>
    </w:p>
    <w:p w14:paraId="0A359360" w14:textId="1792D73F" w:rsidR="00710E82" w:rsidRPr="001452A1" w:rsidRDefault="00710E82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Regulamin studiów podyplomowych</w:t>
      </w:r>
      <w:r w:rsidR="00D40898" w:rsidRPr="001452A1">
        <w:rPr>
          <w:rFonts w:ascii="Arial" w:hAnsi="Arial" w:cs="Arial"/>
        </w:rPr>
        <w:t>,</w:t>
      </w:r>
    </w:p>
    <w:p w14:paraId="446392A1" w14:textId="16F4B32B" w:rsidR="00710E82" w:rsidRPr="001452A1" w:rsidRDefault="00710E82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Wytyczne Sta</w:t>
      </w:r>
      <w:r w:rsidR="003279F0" w:rsidRPr="001452A1">
        <w:rPr>
          <w:rFonts w:ascii="Arial" w:hAnsi="Arial" w:cs="Arial"/>
        </w:rPr>
        <w:t>tutu</w:t>
      </w:r>
      <w:r w:rsidRPr="001452A1">
        <w:rPr>
          <w:rFonts w:ascii="Arial" w:hAnsi="Arial" w:cs="Arial"/>
        </w:rPr>
        <w:t xml:space="preserve"> </w:t>
      </w:r>
      <w:r w:rsidR="009B4B2A" w:rsidRPr="001452A1">
        <w:rPr>
          <w:rFonts w:ascii="Arial" w:hAnsi="Arial" w:cs="Arial"/>
        </w:rPr>
        <w:t xml:space="preserve">Politechniki Częstochowskiej </w:t>
      </w:r>
      <w:r w:rsidRPr="001452A1">
        <w:rPr>
          <w:rFonts w:ascii="Arial" w:hAnsi="Arial" w:cs="Arial"/>
        </w:rPr>
        <w:t>w spr</w:t>
      </w:r>
      <w:r w:rsidR="003279F0" w:rsidRPr="001452A1">
        <w:rPr>
          <w:rFonts w:ascii="Arial" w:hAnsi="Arial" w:cs="Arial"/>
        </w:rPr>
        <w:t>a</w:t>
      </w:r>
      <w:r w:rsidRPr="001452A1">
        <w:rPr>
          <w:rFonts w:ascii="Arial" w:hAnsi="Arial" w:cs="Arial"/>
        </w:rPr>
        <w:t>w</w:t>
      </w:r>
      <w:r w:rsidR="003279F0" w:rsidRPr="001452A1">
        <w:rPr>
          <w:rFonts w:ascii="Arial" w:hAnsi="Arial" w:cs="Arial"/>
        </w:rPr>
        <w:t>ie</w:t>
      </w:r>
      <w:r w:rsidRPr="001452A1">
        <w:rPr>
          <w:rFonts w:ascii="Arial" w:hAnsi="Arial" w:cs="Arial"/>
        </w:rPr>
        <w:t xml:space="preserve"> efektów uczenia się i programó</w:t>
      </w:r>
      <w:r w:rsidR="003279F0" w:rsidRPr="001452A1">
        <w:rPr>
          <w:rFonts w:ascii="Arial" w:hAnsi="Arial" w:cs="Arial"/>
        </w:rPr>
        <w:t>w</w:t>
      </w:r>
      <w:r w:rsidRPr="001452A1">
        <w:rPr>
          <w:rFonts w:ascii="Arial" w:hAnsi="Arial" w:cs="Arial"/>
        </w:rPr>
        <w:t xml:space="preserve"> studiów</w:t>
      </w:r>
      <w:r w:rsidR="00D40898" w:rsidRPr="001452A1">
        <w:rPr>
          <w:rFonts w:ascii="Arial" w:hAnsi="Arial" w:cs="Arial"/>
        </w:rPr>
        <w:t>,</w:t>
      </w:r>
    </w:p>
    <w:p w14:paraId="19C0E37D" w14:textId="2DE67233" w:rsidR="00502567" w:rsidRPr="001452A1" w:rsidRDefault="00710E82" w:rsidP="00D746BD">
      <w:pPr>
        <w:pStyle w:val="Defaul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</w:rPr>
      </w:pPr>
      <w:r w:rsidRPr="001452A1">
        <w:rPr>
          <w:rFonts w:ascii="Arial" w:hAnsi="Arial" w:cs="Arial"/>
        </w:rPr>
        <w:t>Wytyczne w sprawie sylabusów</w:t>
      </w:r>
      <w:r w:rsidR="00B378EF" w:rsidRPr="001452A1">
        <w:rPr>
          <w:rFonts w:ascii="Arial" w:hAnsi="Arial" w:cs="Arial"/>
        </w:rPr>
        <w:t>/kart</w:t>
      </w:r>
      <w:r w:rsidRPr="001452A1">
        <w:rPr>
          <w:rFonts w:ascii="Arial" w:hAnsi="Arial" w:cs="Arial"/>
        </w:rPr>
        <w:t xml:space="preserve"> przedmiotu</w:t>
      </w:r>
      <w:r w:rsidR="00D40898" w:rsidRPr="001452A1">
        <w:rPr>
          <w:rFonts w:ascii="Arial" w:hAnsi="Arial" w:cs="Arial"/>
        </w:rPr>
        <w:t>.</w:t>
      </w:r>
    </w:p>
    <w:p w14:paraId="17E3F7F2" w14:textId="66F652CE" w:rsidR="009F0FB6" w:rsidRPr="001452A1" w:rsidRDefault="009F0FB6" w:rsidP="00D746BD">
      <w:pPr>
        <w:pStyle w:val="Default"/>
        <w:numPr>
          <w:ilvl w:val="0"/>
          <w:numId w:val="1"/>
        </w:numPr>
        <w:spacing w:line="360" w:lineRule="auto"/>
        <w:ind w:left="397" w:hanging="397"/>
        <w:jc w:val="both"/>
        <w:rPr>
          <w:rFonts w:ascii="Arial" w:hAnsi="Arial" w:cs="Arial"/>
          <w:color w:val="00B0F0"/>
        </w:rPr>
      </w:pPr>
      <w:r w:rsidRPr="001452A1">
        <w:rPr>
          <w:rFonts w:ascii="Arial" w:hAnsi="Arial" w:cs="Arial"/>
          <w:b/>
          <w:bCs/>
          <w:color w:val="00B0F0"/>
        </w:rPr>
        <w:t xml:space="preserve">ZAŁĄCZNIKI </w:t>
      </w:r>
    </w:p>
    <w:p w14:paraId="062C11F4" w14:textId="47000CCC" w:rsidR="009F0FB6" w:rsidRPr="001452A1" w:rsidRDefault="00047CDA" w:rsidP="00D746BD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1452A1">
        <w:rPr>
          <w:rFonts w:ascii="Arial" w:hAnsi="Arial" w:cs="Arial"/>
          <w:color w:val="auto"/>
        </w:rPr>
        <w:t xml:space="preserve">Załącznik </w:t>
      </w:r>
      <w:r w:rsidRPr="001452A1">
        <w:rPr>
          <w:rFonts w:ascii="Arial" w:hAnsi="Arial" w:cs="Arial"/>
        </w:rPr>
        <w:t>Z1</w:t>
      </w:r>
      <w:r w:rsidR="00D70434" w:rsidRPr="001452A1">
        <w:rPr>
          <w:rFonts w:ascii="Arial" w:hAnsi="Arial" w:cs="Arial"/>
        </w:rPr>
        <w:t>/</w:t>
      </w:r>
      <w:r w:rsidRPr="001452A1">
        <w:rPr>
          <w:rFonts w:ascii="Arial" w:hAnsi="Arial" w:cs="Arial"/>
        </w:rPr>
        <w:t>PU</w:t>
      </w:r>
      <w:r w:rsidR="00D70434" w:rsidRPr="001452A1">
        <w:rPr>
          <w:rFonts w:ascii="Arial" w:hAnsi="Arial" w:cs="Arial"/>
        </w:rPr>
        <w:t>-8</w:t>
      </w:r>
      <w:r w:rsidRPr="001452A1">
        <w:rPr>
          <w:rFonts w:ascii="Arial" w:hAnsi="Arial" w:cs="Arial"/>
        </w:rPr>
        <w:t xml:space="preserve"> </w:t>
      </w:r>
      <w:r w:rsidR="006129C0" w:rsidRPr="001452A1">
        <w:rPr>
          <w:rFonts w:ascii="Arial" w:hAnsi="Arial" w:cs="Arial"/>
        </w:rPr>
        <w:t>S</w:t>
      </w:r>
      <w:r w:rsidRPr="001452A1">
        <w:rPr>
          <w:rFonts w:ascii="Arial" w:hAnsi="Arial" w:cs="Arial"/>
        </w:rPr>
        <w:t>ylabus</w:t>
      </w:r>
      <w:r w:rsidR="006129C0" w:rsidRPr="001452A1">
        <w:rPr>
          <w:rFonts w:ascii="Arial" w:hAnsi="Arial" w:cs="Arial"/>
        </w:rPr>
        <w:t>/</w:t>
      </w:r>
      <w:r w:rsidR="00F44AB8" w:rsidRPr="001452A1">
        <w:rPr>
          <w:rFonts w:ascii="Arial" w:hAnsi="Arial" w:cs="Arial"/>
        </w:rPr>
        <w:t>K</w:t>
      </w:r>
      <w:r w:rsidR="006129C0" w:rsidRPr="001452A1">
        <w:rPr>
          <w:rFonts w:ascii="Arial" w:hAnsi="Arial" w:cs="Arial"/>
        </w:rPr>
        <w:t>arta</w:t>
      </w:r>
      <w:r w:rsidRPr="001452A1">
        <w:rPr>
          <w:rFonts w:ascii="Arial" w:hAnsi="Arial" w:cs="Arial"/>
        </w:rPr>
        <w:t xml:space="preserve"> przedmiotu. </w:t>
      </w:r>
    </w:p>
    <w:p w14:paraId="19DB16E1" w14:textId="31BEE163" w:rsidR="00047CDA" w:rsidRPr="001452A1" w:rsidRDefault="00D40898" w:rsidP="00D746BD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1452A1">
        <w:rPr>
          <w:rFonts w:ascii="Arial" w:hAnsi="Arial" w:cs="Arial"/>
          <w:color w:val="auto"/>
        </w:rPr>
        <w:t>Załącznik</w:t>
      </w:r>
      <w:r w:rsidR="0080581F" w:rsidRPr="001452A1">
        <w:rPr>
          <w:rFonts w:ascii="Arial" w:hAnsi="Arial" w:cs="Arial"/>
          <w:color w:val="auto"/>
        </w:rPr>
        <w:t> </w:t>
      </w:r>
      <w:r w:rsidRPr="001452A1">
        <w:rPr>
          <w:rFonts w:ascii="Arial" w:hAnsi="Arial" w:cs="Arial"/>
          <w:color w:val="auto"/>
        </w:rPr>
        <w:t>Z</w:t>
      </w:r>
      <w:r w:rsidR="00047CDA" w:rsidRPr="001452A1">
        <w:rPr>
          <w:rFonts w:ascii="Arial" w:hAnsi="Arial" w:cs="Arial"/>
        </w:rPr>
        <w:t>2</w:t>
      </w:r>
      <w:r w:rsidR="00D70434" w:rsidRPr="001452A1">
        <w:rPr>
          <w:rFonts w:ascii="Arial" w:hAnsi="Arial" w:cs="Arial"/>
        </w:rPr>
        <w:t>/</w:t>
      </w:r>
      <w:r w:rsidR="00047CDA" w:rsidRPr="001452A1">
        <w:rPr>
          <w:rFonts w:ascii="Arial" w:hAnsi="Arial" w:cs="Arial"/>
        </w:rPr>
        <w:t>PU</w:t>
      </w:r>
      <w:r w:rsidR="00D70434" w:rsidRPr="001452A1">
        <w:rPr>
          <w:rFonts w:ascii="Arial" w:hAnsi="Arial" w:cs="Arial"/>
        </w:rPr>
        <w:t>-8</w:t>
      </w:r>
      <w:r w:rsidR="00FC3216" w:rsidRPr="001452A1">
        <w:rPr>
          <w:rFonts w:ascii="Arial" w:hAnsi="Arial" w:cs="Arial"/>
          <w:color w:val="auto"/>
        </w:rPr>
        <w:t> </w:t>
      </w:r>
      <w:r w:rsidR="00047CDA" w:rsidRPr="001452A1">
        <w:rPr>
          <w:rFonts w:ascii="Arial" w:hAnsi="Arial" w:cs="Arial"/>
        </w:rPr>
        <w:t>Wykaz obowiązków dydaktycznych wg przepisów wewnętrznych.</w:t>
      </w:r>
    </w:p>
    <w:p w14:paraId="331EF363" w14:textId="7D893C00" w:rsidR="00870A1A" w:rsidRPr="00D40898" w:rsidRDefault="00870A1A" w:rsidP="00D4089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sectPr w:rsidR="00870A1A" w:rsidRPr="00D40898" w:rsidSect="00047CD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C49" w16cex:dateUtc="2021-11-16T13:18:00Z"/>
  <w16cex:commentExtensible w16cex:durableId="253E3C91" w16cex:dateUtc="2021-11-16T13:20:00Z"/>
  <w16cex:commentExtensible w16cex:durableId="2543DB64" w16cex:dateUtc="2021-11-20T19:39:00Z"/>
  <w16cex:commentExtensible w16cex:durableId="2543DBCF" w16cex:dateUtc="2021-11-20T19:40:00Z"/>
  <w16cex:commentExtensible w16cex:durableId="2543DC14" w16cex:dateUtc="2021-11-20T19:41:00Z"/>
  <w16cex:commentExtensible w16cex:durableId="253F3C35" w16cex:dateUtc="2021-11-17T07:30:00Z"/>
  <w16cex:commentExtensible w16cex:durableId="2543DCB2" w16cex:dateUtc="2021-11-20T19:44:00Z"/>
  <w16cex:commentExtensible w16cex:durableId="253E3D0F" w16cex:dateUtc="2021-11-16T13:22:00Z"/>
  <w16cex:commentExtensible w16cex:durableId="2543DCFB" w16cex:dateUtc="2021-11-20T1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1F39" w14:textId="77777777" w:rsidR="0013663F" w:rsidRDefault="0013663F" w:rsidP="00C84B98">
      <w:pPr>
        <w:spacing w:after="0" w:line="240" w:lineRule="auto"/>
      </w:pPr>
      <w:r>
        <w:separator/>
      </w:r>
    </w:p>
  </w:endnote>
  <w:endnote w:type="continuationSeparator" w:id="0">
    <w:p w14:paraId="64435CD6" w14:textId="77777777" w:rsidR="0013663F" w:rsidRDefault="0013663F" w:rsidP="00C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59948110"/>
      <w:docPartObj>
        <w:docPartGallery w:val="Page Numbers (Bottom of Page)"/>
        <w:docPartUnique/>
      </w:docPartObj>
    </w:sdtPr>
    <w:sdtEndPr/>
    <w:sdtContent>
      <w:p w14:paraId="4EA09A8D" w14:textId="0DFD6C26" w:rsidR="00047CDA" w:rsidRPr="00D746BD" w:rsidRDefault="00047CD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746BD">
          <w:rPr>
            <w:rFonts w:ascii="Arial" w:hAnsi="Arial" w:cs="Arial"/>
            <w:sz w:val="24"/>
            <w:szCs w:val="24"/>
          </w:rPr>
          <w:fldChar w:fldCharType="begin"/>
        </w:r>
        <w:r w:rsidRPr="00D746BD">
          <w:rPr>
            <w:rFonts w:ascii="Arial" w:hAnsi="Arial" w:cs="Arial"/>
            <w:sz w:val="24"/>
            <w:szCs w:val="24"/>
          </w:rPr>
          <w:instrText>PAGE   \* MERGEFORMAT</w:instrText>
        </w:r>
        <w:r w:rsidRPr="00D746BD">
          <w:rPr>
            <w:rFonts w:ascii="Arial" w:hAnsi="Arial" w:cs="Arial"/>
            <w:sz w:val="24"/>
            <w:szCs w:val="24"/>
          </w:rPr>
          <w:fldChar w:fldCharType="separate"/>
        </w:r>
        <w:r w:rsidR="00D746BD">
          <w:rPr>
            <w:rFonts w:ascii="Arial" w:hAnsi="Arial" w:cs="Arial"/>
            <w:noProof/>
            <w:sz w:val="24"/>
            <w:szCs w:val="24"/>
          </w:rPr>
          <w:t>2</w:t>
        </w:r>
        <w:r w:rsidRPr="00D746B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2EF3E08" w14:textId="77777777" w:rsidR="00047CDA" w:rsidRDefault="00047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3879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39B2546" w14:textId="2D7C8FC2" w:rsidR="00047CDA" w:rsidRPr="00840734" w:rsidRDefault="00047CD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40734">
          <w:rPr>
            <w:rFonts w:ascii="Arial" w:hAnsi="Arial" w:cs="Arial"/>
            <w:sz w:val="24"/>
            <w:szCs w:val="24"/>
          </w:rPr>
          <w:fldChar w:fldCharType="begin"/>
        </w:r>
        <w:r w:rsidRPr="00840734">
          <w:rPr>
            <w:rFonts w:ascii="Arial" w:hAnsi="Arial" w:cs="Arial"/>
            <w:sz w:val="24"/>
            <w:szCs w:val="24"/>
          </w:rPr>
          <w:instrText>PAGE   \* MERGEFORMAT</w:instrText>
        </w:r>
        <w:r w:rsidRPr="00840734">
          <w:rPr>
            <w:rFonts w:ascii="Arial" w:hAnsi="Arial" w:cs="Arial"/>
            <w:sz w:val="24"/>
            <w:szCs w:val="24"/>
          </w:rPr>
          <w:fldChar w:fldCharType="separate"/>
        </w:r>
        <w:r w:rsidR="00D746BD">
          <w:rPr>
            <w:rFonts w:ascii="Arial" w:hAnsi="Arial" w:cs="Arial"/>
            <w:noProof/>
            <w:sz w:val="24"/>
            <w:szCs w:val="24"/>
          </w:rPr>
          <w:t>1</w:t>
        </w:r>
        <w:r w:rsidRPr="0084073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62822CC" w14:textId="77777777" w:rsidR="00047CDA" w:rsidRDefault="00047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7523" w14:textId="77777777" w:rsidR="0013663F" w:rsidRDefault="0013663F" w:rsidP="00C84B98">
      <w:pPr>
        <w:spacing w:after="0" w:line="240" w:lineRule="auto"/>
      </w:pPr>
      <w:r>
        <w:separator/>
      </w:r>
    </w:p>
  </w:footnote>
  <w:footnote w:type="continuationSeparator" w:id="0">
    <w:p w14:paraId="5CA04BCD" w14:textId="77777777" w:rsidR="0013663F" w:rsidRDefault="0013663F" w:rsidP="00C8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4F7B" w14:textId="55393810" w:rsidR="00D40898" w:rsidRPr="00FE1B27" w:rsidRDefault="00D40898" w:rsidP="00077B0C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1B27">
      <w:rPr>
        <w:rFonts w:ascii="Arial" w:hAnsi="Arial" w:cs="Arial"/>
        <w:sz w:val="24"/>
        <w:szCs w:val="24"/>
      </w:rPr>
      <w:t xml:space="preserve">Zał. </w:t>
    </w:r>
    <w:r w:rsidR="00764153">
      <w:rPr>
        <w:rFonts w:ascii="Arial" w:hAnsi="Arial" w:cs="Arial"/>
        <w:sz w:val="24"/>
        <w:szCs w:val="24"/>
      </w:rPr>
      <w:t xml:space="preserve">nr </w:t>
    </w:r>
    <w:r w:rsidR="00917E14">
      <w:rPr>
        <w:rFonts w:ascii="Arial" w:hAnsi="Arial" w:cs="Arial"/>
        <w:sz w:val="24"/>
        <w:szCs w:val="24"/>
      </w:rPr>
      <w:t>4</w:t>
    </w:r>
    <w:r w:rsidR="00764153">
      <w:rPr>
        <w:rFonts w:ascii="Arial" w:hAnsi="Arial" w:cs="Arial"/>
        <w:sz w:val="24"/>
        <w:szCs w:val="24"/>
      </w:rPr>
      <w:t xml:space="preserve"> </w:t>
    </w:r>
    <w:r w:rsidRPr="00FE1B27">
      <w:rPr>
        <w:rFonts w:ascii="Arial" w:hAnsi="Arial" w:cs="Arial"/>
        <w:sz w:val="24"/>
        <w:szCs w:val="24"/>
      </w:rPr>
      <w:t xml:space="preserve">do Zarządzenia nr </w:t>
    </w:r>
    <w:r w:rsidR="00D746BD">
      <w:rPr>
        <w:rFonts w:ascii="Arial" w:hAnsi="Arial" w:cs="Arial"/>
        <w:sz w:val="24"/>
        <w:szCs w:val="24"/>
      </w:rPr>
      <w:t>227/2022</w:t>
    </w:r>
    <w:r w:rsidRPr="00FE1B27">
      <w:rPr>
        <w:rFonts w:ascii="Arial" w:hAnsi="Arial" w:cs="Arial"/>
        <w:sz w:val="24"/>
        <w:szCs w:val="24"/>
      </w:rPr>
      <w:t xml:space="preserve"> Rektora PCz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157"/>
      <w:gridCol w:w="1017"/>
      <w:gridCol w:w="1698"/>
    </w:tblGrid>
    <w:tr w:rsidR="00047CDA" w:rsidRPr="001073DF" w14:paraId="5478DD15" w14:textId="77777777" w:rsidTr="00D40898">
      <w:tc>
        <w:tcPr>
          <w:tcW w:w="2082" w:type="dxa"/>
        </w:tcPr>
        <w:p w14:paraId="558742DB" w14:textId="77777777" w:rsidR="00047CDA" w:rsidRPr="00D44E2F" w:rsidRDefault="00047CDA" w:rsidP="00077B0C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BC6447F" wp14:editId="403E9C1F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vAlign w:val="center"/>
        </w:tcPr>
        <w:p w14:paraId="411CA805" w14:textId="77777777" w:rsidR="00047CDA" w:rsidRPr="00D40898" w:rsidRDefault="00047CDA" w:rsidP="00077B0C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40898">
            <w:rPr>
              <w:rFonts w:ascii="Arial" w:hAnsi="Arial" w:cs="Arial"/>
              <w:b/>
              <w:sz w:val="24"/>
              <w:szCs w:val="24"/>
            </w:rPr>
            <w:t>PROCEDURA</w:t>
          </w:r>
        </w:p>
        <w:p w14:paraId="0366A734" w14:textId="77777777" w:rsidR="00047CDA" w:rsidRPr="00D40898" w:rsidRDefault="00047CDA" w:rsidP="00077B0C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D40898">
            <w:rPr>
              <w:rFonts w:ascii="Arial" w:hAnsi="Arial" w:cs="Arial"/>
              <w:b/>
              <w:sz w:val="24"/>
              <w:szCs w:val="24"/>
            </w:rPr>
            <w:t>SYSTEMATYZUJĄCA OBOWIĄZKI PROWADZĄCYCH ZAJĘCIA DYDAKTYCZNE</w:t>
          </w:r>
        </w:p>
      </w:tc>
      <w:tc>
        <w:tcPr>
          <w:tcW w:w="1017" w:type="dxa"/>
          <w:vAlign w:val="center"/>
        </w:tcPr>
        <w:p w14:paraId="14293223" w14:textId="77777777" w:rsidR="00047CDA" w:rsidRPr="00D40898" w:rsidRDefault="00047CDA" w:rsidP="00077B0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40898">
            <w:rPr>
              <w:rFonts w:ascii="Arial" w:hAnsi="Arial" w:cs="Arial"/>
              <w:sz w:val="24"/>
              <w:szCs w:val="24"/>
            </w:rPr>
            <w:t>Symbol</w:t>
          </w:r>
        </w:p>
        <w:p w14:paraId="0B751DB1" w14:textId="0B101A73" w:rsidR="00047CDA" w:rsidRPr="00D40898" w:rsidRDefault="00047CDA" w:rsidP="00077B0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40898">
            <w:rPr>
              <w:rFonts w:ascii="Arial" w:hAnsi="Arial" w:cs="Arial"/>
              <w:b/>
              <w:sz w:val="24"/>
              <w:szCs w:val="24"/>
            </w:rPr>
            <w:t>PU-</w:t>
          </w:r>
          <w:r w:rsidR="00D70434">
            <w:rPr>
              <w:rFonts w:ascii="Arial" w:hAnsi="Arial" w:cs="Arial"/>
              <w:b/>
              <w:sz w:val="24"/>
              <w:szCs w:val="24"/>
            </w:rPr>
            <w:t>8</w:t>
          </w:r>
        </w:p>
      </w:tc>
      <w:tc>
        <w:tcPr>
          <w:tcW w:w="1734" w:type="dxa"/>
          <w:vAlign w:val="center"/>
        </w:tcPr>
        <w:p w14:paraId="2700D2E3" w14:textId="0C9163D8" w:rsidR="00047CDA" w:rsidRPr="00D40898" w:rsidRDefault="00047CDA" w:rsidP="00077B0C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40898">
            <w:rPr>
              <w:rFonts w:ascii="Arial" w:hAnsi="Arial" w:cs="Arial"/>
              <w:sz w:val="24"/>
              <w:szCs w:val="24"/>
            </w:rPr>
            <w:t>Edycja A</w:t>
          </w:r>
          <w:r w:rsidR="00C46299">
            <w:rPr>
              <w:rFonts w:ascii="Arial" w:hAnsi="Arial" w:cs="Arial"/>
              <w:sz w:val="24"/>
              <w:szCs w:val="24"/>
            </w:rPr>
            <w:t>2</w:t>
          </w:r>
        </w:p>
        <w:p w14:paraId="65A72228" w14:textId="1734AC7F" w:rsidR="00047CDA" w:rsidRPr="00D40898" w:rsidRDefault="00047CDA" w:rsidP="00077B0C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40898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D40898">
            <w:rPr>
              <w:rFonts w:ascii="Arial" w:hAnsi="Arial" w:cs="Arial"/>
              <w:sz w:val="24"/>
              <w:szCs w:val="24"/>
            </w:rPr>
            <w:fldChar w:fldCharType="begin"/>
          </w:r>
          <w:r w:rsidRPr="00D40898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D40898">
            <w:rPr>
              <w:rFonts w:ascii="Arial" w:hAnsi="Arial" w:cs="Arial"/>
              <w:sz w:val="24"/>
              <w:szCs w:val="24"/>
            </w:rPr>
            <w:fldChar w:fldCharType="separate"/>
          </w:r>
          <w:r w:rsidR="00D746BD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40898">
            <w:rPr>
              <w:rFonts w:ascii="Arial" w:hAnsi="Arial" w:cs="Arial"/>
              <w:sz w:val="24"/>
              <w:szCs w:val="24"/>
            </w:rPr>
            <w:fldChar w:fldCharType="end"/>
          </w:r>
          <w:r w:rsidRPr="00D40898">
            <w:rPr>
              <w:rFonts w:ascii="Arial" w:hAnsi="Arial" w:cs="Arial"/>
              <w:sz w:val="24"/>
              <w:szCs w:val="24"/>
            </w:rPr>
            <w:t xml:space="preserve"> z </w:t>
          </w:r>
          <w:r w:rsidRPr="00D40898">
            <w:rPr>
              <w:rFonts w:ascii="Arial" w:hAnsi="Arial" w:cs="Arial"/>
              <w:sz w:val="24"/>
              <w:szCs w:val="24"/>
            </w:rPr>
            <w:fldChar w:fldCharType="begin"/>
          </w:r>
          <w:r w:rsidRPr="00D40898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D40898">
            <w:rPr>
              <w:rFonts w:ascii="Arial" w:hAnsi="Arial" w:cs="Arial"/>
              <w:sz w:val="24"/>
              <w:szCs w:val="24"/>
            </w:rPr>
            <w:fldChar w:fldCharType="separate"/>
          </w:r>
          <w:r w:rsidR="00D746BD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D40898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22663340" w14:textId="77777777" w:rsidR="001452A1" w:rsidRDefault="00047CDA" w:rsidP="001A6D1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40898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57D6549D" w14:textId="7ECBEEBE" w:rsidR="00047CDA" w:rsidRPr="00D40898" w:rsidRDefault="00D746BD" w:rsidP="001A6D1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746BD">
            <w:rPr>
              <w:rFonts w:ascii="Arial" w:hAnsi="Arial" w:cs="Arial"/>
              <w:sz w:val="24"/>
              <w:szCs w:val="24"/>
            </w:rPr>
            <w:t>1</w:t>
          </w:r>
          <w:r w:rsidR="00917E14">
            <w:rPr>
              <w:rFonts w:ascii="Arial" w:hAnsi="Arial" w:cs="Arial"/>
              <w:sz w:val="24"/>
              <w:szCs w:val="24"/>
            </w:rPr>
            <w:t>7</w:t>
          </w:r>
          <w:r w:rsidRPr="00D746BD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21E7D672" w14:textId="77777777" w:rsidR="00047CDA" w:rsidRDefault="00047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87F"/>
    <w:multiLevelType w:val="hybridMultilevel"/>
    <w:tmpl w:val="3A66B184"/>
    <w:lvl w:ilvl="0" w:tplc="BF5A6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917"/>
    <w:multiLevelType w:val="hybridMultilevel"/>
    <w:tmpl w:val="D48820BC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2F77"/>
    <w:multiLevelType w:val="hybridMultilevel"/>
    <w:tmpl w:val="D7705D36"/>
    <w:lvl w:ilvl="0" w:tplc="67B023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9100A"/>
    <w:multiLevelType w:val="hybridMultilevel"/>
    <w:tmpl w:val="EEF830A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1F2"/>
    <w:multiLevelType w:val="hybridMultilevel"/>
    <w:tmpl w:val="0E1A7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613F97"/>
    <w:multiLevelType w:val="hybridMultilevel"/>
    <w:tmpl w:val="9D868498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FC8"/>
    <w:multiLevelType w:val="hybridMultilevel"/>
    <w:tmpl w:val="D5A6CD10"/>
    <w:lvl w:ilvl="0" w:tplc="9C7E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1ECF"/>
    <w:multiLevelType w:val="hybridMultilevel"/>
    <w:tmpl w:val="574EB710"/>
    <w:lvl w:ilvl="0" w:tplc="77AA12C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A96675B"/>
    <w:multiLevelType w:val="hybridMultilevel"/>
    <w:tmpl w:val="A41AE49C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823C9"/>
    <w:multiLevelType w:val="hybridMultilevel"/>
    <w:tmpl w:val="080C3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2613AA"/>
    <w:multiLevelType w:val="multilevel"/>
    <w:tmpl w:val="18223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70C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EF05B64"/>
    <w:multiLevelType w:val="hybridMultilevel"/>
    <w:tmpl w:val="BEAC7F46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F714E"/>
    <w:multiLevelType w:val="hybridMultilevel"/>
    <w:tmpl w:val="2772A31E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911AB"/>
    <w:multiLevelType w:val="hybridMultilevel"/>
    <w:tmpl w:val="D796493C"/>
    <w:lvl w:ilvl="0" w:tplc="77AA1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5A6AE8"/>
    <w:multiLevelType w:val="hybridMultilevel"/>
    <w:tmpl w:val="B1049D2E"/>
    <w:lvl w:ilvl="0" w:tplc="788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701CA2">
      <w:numFmt w:val="none"/>
      <w:lvlText w:val=""/>
      <w:lvlJc w:val="left"/>
      <w:pPr>
        <w:tabs>
          <w:tab w:val="num" w:pos="360"/>
        </w:tabs>
      </w:pPr>
    </w:lvl>
    <w:lvl w:ilvl="2" w:tplc="EA8EEDE2">
      <w:numFmt w:val="none"/>
      <w:lvlText w:val=""/>
      <w:lvlJc w:val="left"/>
      <w:pPr>
        <w:tabs>
          <w:tab w:val="num" w:pos="360"/>
        </w:tabs>
      </w:pPr>
    </w:lvl>
    <w:lvl w:ilvl="3" w:tplc="AFB65358">
      <w:numFmt w:val="none"/>
      <w:lvlText w:val=""/>
      <w:lvlJc w:val="left"/>
      <w:pPr>
        <w:tabs>
          <w:tab w:val="num" w:pos="360"/>
        </w:tabs>
      </w:pPr>
    </w:lvl>
    <w:lvl w:ilvl="4" w:tplc="CCA6A5BC">
      <w:numFmt w:val="none"/>
      <w:lvlText w:val=""/>
      <w:lvlJc w:val="left"/>
      <w:pPr>
        <w:tabs>
          <w:tab w:val="num" w:pos="360"/>
        </w:tabs>
      </w:pPr>
    </w:lvl>
    <w:lvl w:ilvl="5" w:tplc="C5F86F34">
      <w:numFmt w:val="none"/>
      <w:lvlText w:val=""/>
      <w:lvlJc w:val="left"/>
      <w:pPr>
        <w:tabs>
          <w:tab w:val="num" w:pos="360"/>
        </w:tabs>
      </w:pPr>
    </w:lvl>
    <w:lvl w:ilvl="6" w:tplc="C1D6B66A">
      <w:numFmt w:val="none"/>
      <w:lvlText w:val=""/>
      <w:lvlJc w:val="left"/>
      <w:pPr>
        <w:tabs>
          <w:tab w:val="num" w:pos="360"/>
        </w:tabs>
      </w:pPr>
    </w:lvl>
    <w:lvl w:ilvl="7" w:tplc="A2AC3B74">
      <w:numFmt w:val="none"/>
      <w:lvlText w:val=""/>
      <w:lvlJc w:val="left"/>
      <w:pPr>
        <w:tabs>
          <w:tab w:val="num" w:pos="360"/>
        </w:tabs>
      </w:pPr>
    </w:lvl>
    <w:lvl w:ilvl="8" w:tplc="1A8A97A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619260A"/>
    <w:multiLevelType w:val="hybridMultilevel"/>
    <w:tmpl w:val="ECBEBF8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95141"/>
    <w:multiLevelType w:val="hybridMultilevel"/>
    <w:tmpl w:val="19DE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7606F"/>
    <w:multiLevelType w:val="hybridMultilevel"/>
    <w:tmpl w:val="47A26978"/>
    <w:lvl w:ilvl="0" w:tplc="7B24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C08CE"/>
    <w:multiLevelType w:val="hybridMultilevel"/>
    <w:tmpl w:val="CF6A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191E"/>
    <w:multiLevelType w:val="hybridMultilevel"/>
    <w:tmpl w:val="CF90436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C3354"/>
    <w:multiLevelType w:val="hybridMultilevel"/>
    <w:tmpl w:val="B2EEC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947A4D"/>
    <w:multiLevelType w:val="hybridMultilevel"/>
    <w:tmpl w:val="3B02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4F0F2B"/>
    <w:multiLevelType w:val="hybridMultilevel"/>
    <w:tmpl w:val="8826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D79E8"/>
    <w:multiLevelType w:val="hybridMultilevel"/>
    <w:tmpl w:val="31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D1B3F"/>
    <w:multiLevelType w:val="hybridMultilevel"/>
    <w:tmpl w:val="F8A804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CD4774"/>
    <w:multiLevelType w:val="hybridMultilevel"/>
    <w:tmpl w:val="061CD05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80780"/>
    <w:multiLevelType w:val="hybridMultilevel"/>
    <w:tmpl w:val="0A721968"/>
    <w:lvl w:ilvl="0" w:tplc="FFDC4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2613D"/>
    <w:multiLevelType w:val="hybridMultilevel"/>
    <w:tmpl w:val="3AA63EAA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65C12"/>
    <w:multiLevelType w:val="hybridMultilevel"/>
    <w:tmpl w:val="D63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C8B"/>
    <w:multiLevelType w:val="hybridMultilevel"/>
    <w:tmpl w:val="B212D22E"/>
    <w:lvl w:ilvl="0" w:tplc="77AA12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1E66396"/>
    <w:multiLevelType w:val="hybridMultilevel"/>
    <w:tmpl w:val="64824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931534"/>
    <w:multiLevelType w:val="hybridMultilevel"/>
    <w:tmpl w:val="62FE2FD6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7E2E7648"/>
    <w:multiLevelType w:val="hybridMultilevel"/>
    <w:tmpl w:val="F2D2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5"/>
  </w:num>
  <w:num w:numId="5">
    <w:abstractNumId w:val="25"/>
  </w:num>
  <w:num w:numId="6">
    <w:abstractNumId w:val="21"/>
  </w:num>
  <w:num w:numId="7">
    <w:abstractNumId w:val="5"/>
  </w:num>
  <w:num w:numId="8">
    <w:abstractNumId w:val="31"/>
  </w:num>
  <w:num w:numId="9">
    <w:abstractNumId w:val="10"/>
  </w:num>
  <w:num w:numId="10">
    <w:abstractNumId w:val="32"/>
  </w:num>
  <w:num w:numId="11">
    <w:abstractNumId w:val="24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20"/>
  </w:num>
  <w:num w:numId="18">
    <w:abstractNumId w:val="26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30"/>
  </w:num>
  <w:num w:numId="24">
    <w:abstractNumId w:val="28"/>
  </w:num>
  <w:num w:numId="25">
    <w:abstractNumId w:val="14"/>
  </w:num>
  <w:num w:numId="26">
    <w:abstractNumId w:val="9"/>
  </w:num>
  <w:num w:numId="27">
    <w:abstractNumId w:val="0"/>
  </w:num>
  <w:num w:numId="28">
    <w:abstractNumId w:val="22"/>
  </w:num>
  <w:num w:numId="29">
    <w:abstractNumId w:val="23"/>
  </w:num>
  <w:num w:numId="30">
    <w:abstractNumId w:val="29"/>
  </w:num>
  <w:num w:numId="31">
    <w:abstractNumId w:val="27"/>
  </w:num>
  <w:num w:numId="32">
    <w:abstractNumId w:val="19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98"/>
    <w:rsid w:val="000006D1"/>
    <w:rsid w:val="00010A27"/>
    <w:rsid w:val="0001408B"/>
    <w:rsid w:val="00014C09"/>
    <w:rsid w:val="00014F0D"/>
    <w:rsid w:val="000321C1"/>
    <w:rsid w:val="00047CDA"/>
    <w:rsid w:val="00056BB5"/>
    <w:rsid w:val="00060F1D"/>
    <w:rsid w:val="00065D7A"/>
    <w:rsid w:val="00076D93"/>
    <w:rsid w:val="00077B0C"/>
    <w:rsid w:val="000840AB"/>
    <w:rsid w:val="000A2B46"/>
    <w:rsid w:val="000A5E09"/>
    <w:rsid w:val="000A66C4"/>
    <w:rsid w:val="000C13DA"/>
    <w:rsid w:val="000C4C1B"/>
    <w:rsid w:val="000D5DB5"/>
    <w:rsid w:val="000E2071"/>
    <w:rsid w:val="0010666B"/>
    <w:rsid w:val="001073DF"/>
    <w:rsid w:val="001172C9"/>
    <w:rsid w:val="001228C2"/>
    <w:rsid w:val="0013663F"/>
    <w:rsid w:val="00136F1D"/>
    <w:rsid w:val="001452A1"/>
    <w:rsid w:val="0014644B"/>
    <w:rsid w:val="00162C4C"/>
    <w:rsid w:val="001731E8"/>
    <w:rsid w:val="00180BC2"/>
    <w:rsid w:val="00181556"/>
    <w:rsid w:val="00181E60"/>
    <w:rsid w:val="0019177C"/>
    <w:rsid w:val="00196B86"/>
    <w:rsid w:val="001A6D14"/>
    <w:rsid w:val="001C743F"/>
    <w:rsid w:val="001D2183"/>
    <w:rsid w:val="001D5FA8"/>
    <w:rsid w:val="001E32F0"/>
    <w:rsid w:val="001E6DFA"/>
    <w:rsid w:val="001F53CF"/>
    <w:rsid w:val="00200187"/>
    <w:rsid w:val="0021402A"/>
    <w:rsid w:val="00221413"/>
    <w:rsid w:val="00225A63"/>
    <w:rsid w:val="00267871"/>
    <w:rsid w:val="002746ED"/>
    <w:rsid w:val="002A34CE"/>
    <w:rsid w:val="002D2F7E"/>
    <w:rsid w:val="002E6D57"/>
    <w:rsid w:val="0030773D"/>
    <w:rsid w:val="003279F0"/>
    <w:rsid w:val="00331922"/>
    <w:rsid w:val="00332419"/>
    <w:rsid w:val="00337148"/>
    <w:rsid w:val="00355197"/>
    <w:rsid w:val="00356588"/>
    <w:rsid w:val="003647C5"/>
    <w:rsid w:val="00381223"/>
    <w:rsid w:val="003931AC"/>
    <w:rsid w:val="00393569"/>
    <w:rsid w:val="003953ED"/>
    <w:rsid w:val="003C5ABB"/>
    <w:rsid w:val="003F2CA8"/>
    <w:rsid w:val="003F668D"/>
    <w:rsid w:val="0040496C"/>
    <w:rsid w:val="00420E3B"/>
    <w:rsid w:val="00424A65"/>
    <w:rsid w:val="00482FC4"/>
    <w:rsid w:val="004A007E"/>
    <w:rsid w:val="004A05A6"/>
    <w:rsid w:val="004B1D30"/>
    <w:rsid w:val="004C51DC"/>
    <w:rsid w:val="004D2F48"/>
    <w:rsid w:val="004E1786"/>
    <w:rsid w:val="00502567"/>
    <w:rsid w:val="00513624"/>
    <w:rsid w:val="00520722"/>
    <w:rsid w:val="0052715F"/>
    <w:rsid w:val="0053262B"/>
    <w:rsid w:val="00543F9F"/>
    <w:rsid w:val="005572B9"/>
    <w:rsid w:val="00563CD9"/>
    <w:rsid w:val="005974F1"/>
    <w:rsid w:val="0059777C"/>
    <w:rsid w:val="005D1939"/>
    <w:rsid w:val="005E119B"/>
    <w:rsid w:val="0060104D"/>
    <w:rsid w:val="00607421"/>
    <w:rsid w:val="00607603"/>
    <w:rsid w:val="006129C0"/>
    <w:rsid w:val="006178E9"/>
    <w:rsid w:val="00622263"/>
    <w:rsid w:val="0064344E"/>
    <w:rsid w:val="00651C31"/>
    <w:rsid w:val="006529BF"/>
    <w:rsid w:val="00665B42"/>
    <w:rsid w:val="006674D8"/>
    <w:rsid w:val="00681019"/>
    <w:rsid w:val="00685B0C"/>
    <w:rsid w:val="00687F17"/>
    <w:rsid w:val="006A6478"/>
    <w:rsid w:val="006A668A"/>
    <w:rsid w:val="006C66F0"/>
    <w:rsid w:val="006E15C3"/>
    <w:rsid w:val="006E24C5"/>
    <w:rsid w:val="006E51E8"/>
    <w:rsid w:val="0070228F"/>
    <w:rsid w:val="00710E82"/>
    <w:rsid w:val="00722CD7"/>
    <w:rsid w:val="00723F5C"/>
    <w:rsid w:val="00756F9C"/>
    <w:rsid w:val="00764153"/>
    <w:rsid w:val="007753FF"/>
    <w:rsid w:val="00775D60"/>
    <w:rsid w:val="00794889"/>
    <w:rsid w:val="0079716B"/>
    <w:rsid w:val="007B2961"/>
    <w:rsid w:val="007C1DAF"/>
    <w:rsid w:val="007C40BE"/>
    <w:rsid w:val="007D683F"/>
    <w:rsid w:val="007F15A8"/>
    <w:rsid w:val="00803985"/>
    <w:rsid w:val="0080581F"/>
    <w:rsid w:val="008106F8"/>
    <w:rsid w:val="008215CF"/>
    <w:rsid w:val="008230BE"/>
    <w:rsid w:val="0082491C"/>
    <w:rsid w:val="00840734"/>
    <w:rsid w:val="00843362"/>
    <w:rsid w:val="00870A1A"/>
    <w:rsid w:val="0087251D"/>
    <w:rsid w:val="00873385"/>
    <w:rsid w:val="008821A4"/>
    <w:rsid w:val="008924E8"/>
    <w:rsid w:val="008A06B5"/>
    <w:rsid w:val="008B2A68"/>
    <w:rsid w:val="008C1EA4"/>
    <w:rsid w:val="008E4107"/>
    <w:rsid w:val="008E5D50"/>
    <w:rsid w:val="008F2555"/>
    <w:rsid w:val="008F52C7"/>
    <w:rsid w:val="0090082C"/>
    <w:rsid w:val="00910D58"/>
    <w:rsid w:val="00910F78"/>
    <w:rsid w:val="00917E14"/>
    <w:rsid w:val="00920125"/>
    <w:rsid w:val="00921B25"/>
    <w:rsid w:val="00927344"/>
    <w:rsid w:val="0092766E"/>
    <w:rsid w:val="009310D5"/>
    <w:rsid w:val="00935BE7"/>
    <w:rsid w:val="009446C0"/>
    <w:rsid w:val="00952735"/>
    <w:rsid w:val="0098270B"/>
    <w:rsid w:val="009B4B2A"/>
    <w:rsid w:val="009B5F11"/>
    <w:rsid w:val="009C2D49"/>
    <w:rsid w:val="009C5E22"/>
    <w:rsid w:val="009D7D61"/>
    <w:rsid w:val="009E1B26"/>
    <w:rsid w:val="009F0FB6"/>
    <w:rsid w:val="009F3674"/>
    <w:rsid w:val="009F67C4"/>
    <w:rsid w:val="00A01BCE"/>
    <w:rsid w:val="00A16BA0"/>
    <w:rsid w:val="00A247F6"/>
    <w:rsid w:val="00A25CAE"/>
    <w:rsid w:val="00A41DCE"/>
    <w:rsid w:val="00A5324A"/>
    <w:rsid w:val="00A907F5"/>
    <w:rsid w:val="00A93F37"/>
    <w:rsid w:val="00A94D00"/>
    <w:rsid w:val="00AA63D2"/>
    <w:rsid w:val="00AA788A"/>
    <w:rsid w:val="00AB3B9F"/>
    <w:rsid w:val="00AB4D5D"/>
    <w:rsid w:val="00AC6F67"/>
    <w:rsid w:val="00AD00F7"/>
    <w:rsid w:val="00AD59BF"/>
    <w:rsid w:val="00AE33CA"/>
    <w:rsid w:val="00AF76F1"/>
    <w:rsid w:val="00B021B7"/>
    <w:rsid w:val="00B055B1"/>
    <w:rsid w:val="00B20D97"/>
    <w:rsid w:val="00B33824"/>
    <w:rsid w:val="00B378EF"/>
    <w:rsid w:val="00B429E2"/>
    <w:rsid w:val="00B431B9"/>
    <w:rsid w:val="00B6347A"/>
    <w:rsid w:val="00B64B62"/>
    <w:rsid w:val="00B724EE"/>
    <w:rsid w:val="00B80322"/>
    <w:rsid w:val="00B82096"/>
    <w:rsid w:val="00BE5F5C"/>
    <w:rsid w:val="00BF4748"/>
    <w:rsid w:val="00C10469"/>
    <w:rsid w:val="00C12512"/>
    <w:rsid w:val="00C15E5B"/>
    <w:rsid w:val="00C33EA3"/>
    <w:rsid w:val="00C455CC"/>
    <w:rsid w:val="00C45FEE"/>
    <w:rsid w:val="00C46299"/>
    <w:rsid w:val="00C55C23"/>
    <w:rsid w:val="00C636C5"/>
    <w:rsid w:val="00C83BC7"/>
    <w:rsid w:val="00C84B98"/>
    <w:rsid w:val="00CA4517"/>
    <w:rsid w:val="00CB4204"/>
    <w:rsid w:val="00CE0A59"/>
    <w:rsid w:val="00CE318C"/>
    <w:rsid w:val="00CE62A4"/>
    <w:rsid w:val="00CE7A60"/>
    <w:rsid w:val="00CF7A9D"/>
    <w:rsid w:val="00D01717"/>
    <w:rsid w:val="00D06883"/>
    <w:rsid w:val="00D0728B"/>
    <w:rsid w:val="00D15789"/>
    <w:rsid w:val="00D20E04"/>
    <w:rsid w:val="00D214F6"/>
    <w:rsid w:val="00D40898"/>
    <w:rsid w:val="00D42027"/>
    <w:rsid w:val="00D44E2F"/>
    <w:rsid w:val="00D46F8F"/>
    <w:rsid w:val="00D53C5F"/>
    <w:rsid w:val="00D5422C"/>
    <w:rsid w:val="00D618B4"/>
    <w:rsid w:val="00D70434"/>
    <w:rsid w:val="00D746BD"/>
    <w:rsid w:val="00DB2DB7"/>
    <w:rsid w:val="00DE3DB6"/>
    <w:rsid w:val="00DF6B48"/>
    <w:rsid w:val="00E2572A"/>
    <w:rsid w:val="00E26A99"/>
    <w:rsid w:val="00E329BB"/>
    <w:rsid w:val="00E70D3F"/>
    <w:rsid w:val="00EA0A51"/>
    <w:rsid w:val="00EB6431"/>
    <w:rsid w:val="00EC36FE"/>
    <w:rsid w:val="00EF325A"/>
    <w:rsid w:val="00F100B5"/>
    <w:rsid w:val="00F121AC"/>
    <w:rsid w:val="00F12FBC"/>
    <w:rsid w:val="00F251FA"/>
    <w:rsid w:val="00F373CD"/>
    <w:rsid w:val="00F44AB8"/>
    <w:rsid w:val="00F45124"/>
    <w:rsid w:val="00F46BA7"/>
    <w:rsid w:val="00F561D9"/>
    <w:rsid w:val="00F709FA"/>
    <w:rsid w:val="00F74914"/>
    <w:rsid w:val="00F83DDE"/>
    <w:rsid w:val="00F87094"/>
    <w:rsid w:val="00F91722"/>
    <w:rsid w:val="00F95B28"/>
    <w:rsid w:val="00F960E5"/>
    <w:rsid w:val="00FC027B"/>
    <w:rsid w:val="00FC06F5"/>
    <w:rsid w:val="00FC3216"/>
    <w:rsid w:val="00FD174B"/>
    <w:rsid w:val="00FE2B2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1C4A8"/>
  <w15:docId w15:val="{A7618E84-6AC9-D445-8531-196CEB6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1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9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98"/>
  </w:style>
  <w:style w:type="paragraph" w:styleId="Stopka">
    <w:name w:val="footer"/>
    <w:basedOn w:val="Normalny"/>
    <w:link w:val="StopkaZnak"/>
    <w:uiPriority w:val="99"/>
    <w:unhideWhenUsed/>
    <w:rsid w:val="00C8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98"/>
  </w:style>
  <w:style w:type="paragraph" w:styleId="Tekstdymka">
    <w:name w:val="Balloon Text"/>
    <w:basedOn w:val="Normalny"/>
    <w:link w:val="TekstdymkaZnak"/>
    <w:uiPriority w:val="99"/>
    <w:semiHidden/>
    <w:unhideWhenUsed/>
    <w:rsid w:val="00C84B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F6"/>
    <w:pPr>
      <w:ind w:left="720"/>
      <w:contextualSpacing/>
    </w:pPr>
  </w:style>
  <w:style w:type="paragraph" w:customStyle="1" w:styleId="Default">
    <w:name w:val="Default"/>
    <w:rsid w:val="00332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332419"/>
    <w:rPr>
      <w:i/>
      <w:iCs/>
      <w:color w:val="4472C4"/>
    </w:rPr>
  </w:style>
  <w:style w:type="character" w:styleId="Odwoanieintensywne">
    <w:name w:val="Intense Reference"/>
    <w:uiPriority w:val="32"/>
    <w:qFormat/>
    <w:rsid w:val="00332419"/>
    <w:rPr>
      <w:b/>
      <w:bCs/>
      <w:smallCaps/>
      <w:color w:val="4472C4"/>
      <w:spacing w:val="5"/>
    </w:rPr>
  </w:style>
  <w:style w:type="character" w:styleId="Odwoaniedokomentarza">
    <w:name w:val="annotation reference"/>
    <w:uiPriority w:val="99"/>
    <w:semiHidden/>
    <w:unhideWhenUsed/>
    <w:rsid w:val="00EF3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2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32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2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325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07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E318C"/>
    <w:rPr>
      <w:b/>
      <w:bCs/>
    </w:rPr>
  </w:style>
  <w:style w:type="character" w:customStyle="1" w:styleId="views-field">
    <w:name w:val="views-field"/>
    <w:basedOn w:val="Domylnaczcionkaakapitu"/>
    <w:rsid w:val="00CE318C"/>
  </w:style>
  <w:style w:type="character" w:customStyle="1" w:styleId="field-content">
    <w:name w:val="field-content"/>
    <w:basedOn w:val="Domylnaczcionkaakapitu"/>
    <w:rsid w:val="00CE318C"/>
  </w:style>
  <w:style w:type="character" w:customStyle="1" w:styleId="date-display-single">
    <w:name w:val="date-display-single"/>
    <w:basedOn w:val="Domylnaczcionkaakapitu"/>
    <w:rsid w:val="00D15789"/>
  </w:style>
  <w:style w:type="character" w:styleId="Uwydatnienie">
    <w:name w:val="Emphasis"/>
    <w:basedOn w:val="Domylnaczcionkaakapitu"/>
    <w:uiPriority w:val="20"/>
    <w:qFormat/>
    <w:rsid w:val="00D15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Anita Nowakowska</cp:lastModifiedBy>
  <cp:revision>6</cp:revision>
  <cp:lastPrinted>2022-01-13T07:58:00Z</cp:lastPrinted>
  <dcterms:created xsi:type="dcterms:W3CDTF">2021-12-20T09:32:00Z</dcterms:created>
  <dcterms:modified xsi:type="dcterms:W3CDTF">2022-01-13T07:58:00Z</dcterms:modified>
</cp:coreProperties>
</file>